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15" w:rsidRPr="00B77F15" w:rsidRDefault="00B77F15" w:rsidP="00B77F15">
      <w:pPr>
        <w:jc w:val="center"/>
        <w:rPr>
          <w:rFonts w:hint="eastAsia"/>
          <w:b/>
          <w:sz w:val="44"/>
          <w:szCs w:val="44"/>
        </w:rPr>
      </w:pPr>
      <w:r w:rsidRPr="00B77F15">
        <w:rPr>
          <w:rFonts w:hint="eastAsia"/>
          <w:b/>
          <w:sz w:val="44"/>
          <w:szCs w:val="44"/>
        </w:rPr>
        <w:t>研究生</w:t>
      </w:r>
      <w:r w:rsidRPr="00B77F15">
        <w:rPr>
          <w:rFonts w:hint="eastAsia"/>
          <w:b/>
          <w:sz w:val="44"/>
          <w:szCs w:val="44"/>
        </w:rPr>
        <w:t>野外</w:t>
      </w:r>
      <w:r>
        <w:rPr>
          <w:rFonts w:hint="eastAsia"/>
          <w:b/>
          <w:sz w:val="44"/>
          <w:szCs w:val="44"/>
        </w:rPr>
        <w:t>科考</w:t>
      </w:r>
      <w:r w:rsidRPr="00B77F15">
        <w:rPr>
          <w:rFonts w:hint="eastAsia"/>
          <w:b/>
          <w:sz w:val="44"/>
          <w:szCs w:val="44"/>
        </w:rPr>
        <w:t>安全</w:t>
      </w:r>
      <w:r w:rsidRPr="00B77F15">
        <w:rPr>
          <w:rFonts w:hint="eastAsia"/>
          <w:b/>
          <w:sz w:val="44"/>
          <w:szCs w:val="44"/>
        </w:rPr>
        <w:t>须知</w:t>
      </w:r>
    </w:p>
    <w:p w:rsidR="00B77F15" w:rsidRDefault="00B77F1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>参加为完成我所科研任务而到远离单位驻地的地区进行的调查、观测、测量、采集、试验等野外科研工作时，导师或工作组织者必须负责研究生的安全</w:t>
      </w:r>
      <w:r>
        <w:rPr>
          <w:rFonts w:hint="eastAsia"/>
        </w:rPr>
        <w:t>。</w:t>
      </w:r>
    </w:p>
    <w:p w:rsidR="00B77F15" w:rsidRDefault="00B77F1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>导师必须为在读研究生购买《人身意外伤害保险》，费用由导师课题或项目经费中列支。</w:t>
      </w:r>
    </w:p>
    <w:p w:rsidR="00B77F15" w:rsidRDefault="000A517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三、</w:t>
      </w:r>
      <w:r w:rsidR="00B77F15">
        <w:rPr>
          <w:rFonts w:hint="eastAsia"/>
        </w:rPr>
        <w:t>出发前应进行必要的安全和纪律教育，讲明注意事项，提高研究生的安全意识和应险技能，加强法制观念</w:t>
      </w:r>
      <w:r w:rsidR="00B77F15">
        <w:rPr>
          <w:rFonts w:hint="eastAsia"/>
        </w:rPr>
        <w:t>；</w:t>
      </w:r>
      <w:r w:rsidR="00B77F15">
        <w:rPr>
          <w:rFonts w:hint="eastAsia"/>
        </w:rPr>
        <w:t>出发前研究生须向研究生部履行请假备案手续；研究生外</w:t>
      </w:r>
      <w:proofErr w:type="gramStart"/>
      <w:r w:rsidR="00B77F15">
        <w:rPr>
          <w:rFonts w:hint="eastAsia"/>
        </w:rPr>
        <w:t>出从事</w:t>
      </w:r>
      <w:proofErr w:type="gramEnd"/>
      <w:r w:rsidR="00B77F15">
        <w:rPr>
          <w:rFonts w:hint="eastAsia"/>
        </w:rPr>
        <w:t>野外工作时</w:t>
      </w:r>
      <w:r w:rsidR="00B77F15">
        <w:rPr>
          <w:rFonts w:hint="eastAsia"/>
        </w:rPr>
        <w:t>，</w:t>
      </w:r>
      <w:r w:rsidR="00B77F15">
        <w:rPr>
          <w:rFonts w:hint="eastAsia"/>
        </w:rPr>
        <w:t>必须有两人以上同行。</w:t>
      </w:r>
    </w:p>
    <w:p w:rsidR="00B77F15" w:rsidRDefault="000A517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四、</w:t>
      </w:r>
      <w:r w:rsidR="00B77F15">
        <w:rPr>
          <w:rFonts w:hint="eastAsia"/>
        </w:rPr>
        <w:t>研究生在外地实习、调查研究、做课题或进行实验工作，一般应在导师或研究生部指定的地点工作，确因工作需要需到其它地方的要及时与导师或研究生部联系，获批准后方可进行下阶段工作，否则后果自负。</w:t>
      </w:r>
    </w:p>
    <w:p w:rsidR="00B77F15" w:rsidRDefault="000A517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五、</w:t>
      </w:r>
      <w:r w:rsidR="00B77F15">
        <w:rPr>
          <w:rFonts w:hint="eastAsia"/>
        </w:rPr>
        <w:t>野外考察时，每到一个考察地点，要注意随时了解气象、地理、当地治安情况及风俗习惯，并针对可能发生的问题采取切实可行的措施，防止发生意外事故。</w:t>
      </w:r>
    </w:p>
    <w:p w:rsidR="00B77F15" w:rsidRDefault="000A517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六、</w:t>
      </w:r>
      <w:bookmarkStart w:id="0" w:name="_GoBack"/>
      <w:bookmarkEnd w:id="0"/>
      <w:r w:rsidR="00B77F15">
        <w:rPr>
          <w:rFonts w:hint="eastAsia"/>
        </w:rPr>
        <w:t>野外宿营应选择地理环境安全的地点，出现险情应及时组织疏散和转移。尊重地方民风、民俗，执行地方政策法规。</w:t>
      </w:r>
    </w:p>
    <w:p w:rsidR="00B77F15" w:rsidRDefault="00B77F1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七、</w:t>
      </w:r>
      <w:r>
        <w:rPr>
          <w:rFonts w:hint="eastAsia"/>
        </w:rPr>
        <w:t>身心健康安全</w:t>
      </w:r>
    </w:p>
    <w:p w:rsidR="00B77F15" w:rsidRDefault="00B77F1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/>
        </w:rPr>
        <w:t>一般应在正规餐饮场所就餐</w:t>
      </w:r>
      <w:r>
        <w:rPr>
          <w:rFonts w:hint="eastAsia"/>
        </w:rPr>
        <w:t>；</w:t>
      </w:r>
      <w:r>
        <w:rPr>
          <w:rFonts w:hint="eastAsia"/>
        </w:rPr>
        <w:t>在外就餐时要注意饮食卫生</w:t>
      </w:r>
      <w:r>
        <w:rPr>
          <w:rFonts w:hint="eastAsia"/>
        </w:rPr>
        <w:t>；</w:t>
      </w:r>
      <w:r>
        <w:rPr>
          <w:rFonts w:hint="eastAsia"/>
        </w:rPr>
        <w:t>防止传染病的发生，不得酗酒。</w:t>
      </w:r>
    </w:p>
    <w:p w:rsidR="00B77F15" w:rsidRDefault="00B77F15" w:rsidP="00B77F15">
      <w:pPr>
        <w:ind w:firstLineChars="200" w:firstLine="420"/>
        <w:rPr>
          <w:rFonts w:hint="eastAsia"/>
        </w:rPr>
      </w:pPr>
      <w:r>
        <w:rPr>
          <w:rFonts w:hint="eastAsia"/>
        </w:rPr>
        <w:t>（二）</w:t>
      </w:r>
      <w:r>
        <w:rPr>
          <w:rFonts w:hint="eastAsia"/>
        </w:rPr>
        <w:t>要做好自身及周围环境卫生工作，预防流行性疾病，保证身体健康。</w:t>
      </w:r>
    </w:p>
    <w:p w:rsidR="00700590" w:rsidRDefault="00B77F15" w:rsidP="00B77F15">
      <w:pPr>
        <w:ind w:firstLineChars="200" w:firstLine="420"/>
      </w:pPr>
      <w:r>
        <w:rPr>
          <w:rFonts w:hint="eastAsia"/>
        </w:rPr>
        <w:t>（三）</w:t>
      </w:r>
      <w:r>
        <w:rPr>
          <w:rFonts w:hint="eastAsia"/>
        </w:rPr>
        <w:t>加强体育锻炼，增强体质，积极参加所里组织的各种集体活动，患有身、心疾病应及时就医。</w:t>
      </w:r>
    </w:p>
    <w:sectPr w:rsidR="00700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15"/>
    <w:rsid w:val="000A5175"/>
    <w:rsid w:val="00700590"/>
    <w:rsid w:val="00B7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F1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F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张健</dc:creator>
  <cp:lastModifiedBy>张健</cp:lastModifiedBy>
  <cp:revision>2</cp:revision>
  <dcterms:created xsi:type="dcterms:W3CDTF">2021-06-17T09:41:00Z</dcterms:created>
  <dcterms:modified xsi:type="dcterms:W3CDTF">2021-06-17T09:53:00Z</dcterms:modified>
</cp:coreProperties>
</file>